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 DIRIGENTE SCOLASTICO 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congedo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Il/la sottoscritto/a_______________________________________________________________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in servizio presso codesto Istituto  </w:t>
      </w:r>
      <w:r>
        <w:rPr>
          <w:rFonts w:ascii="Times New Roman" w:hAnsi="Times New Roman"/>
          <w:sz w:val="24"/>
          <w:szCs w:val="24"/>
          <w:rtl w:val="0"/>
          <w:lang w:val="it-IT"/>
        </w:rPr>
        <w:t>in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di_______________________________________ </w:t>
      </w:r>
    </w:p>
    <w:p>
      <w:pPr>
        <w:pStyle w:val="Normale"/>
        <w:tabs>
          <w:tab w:val="left" w:pos="6028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 contratto a tempo _________________________________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                                     </w:t>
      </w:r>
      <w:r>
        <w:rPr>
          <w:sz w:val="16"/>
          <w:szCs w:val="16"/>
          <w:rtl w:val="0"/>
          <w:lang w:val="it-IT"/>
        </w:rPr>
        <w:t>(</w:t>
      </w:r>
      <w:r>
        <w:rPr>
          <w:rFonts w:ascii="Times New Roman" w:hAnsi="Times New Roman"/>
          <w:sz w:val="16"/>
          <w:szCs w:val="16"/>
          <w:rtl w:val="0"/>
          <w:lang w:val="it-IT"/>
        </w:rPr>
        <w:t>indeterminato/determinato)</w:t>
      </w:r>
    </w:p>
    <w:p>
      <w:pPr>
        <w:pStyle w:val="Normale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C H I E D E</w:t>
      </w:r>
    </w:p>
    <w:p>
      <w:pPr>
        <w:pStyle w:val="Normale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alla S.V. di assentarsi per gg.________ dal _______________ al _________________   per: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0"/>
          <w:szCs w:val="40"/>
          <w:rtl w:val="0"/>
          <w:lang w:val="it-IT"/>
        </w:rPr>
        <w:sym w:font="Arial Unicode MS" w:char="F08D"/>
      </w:r>
      <w:r>
        <w:rPr>
          <w:rFonts w:ascii="Times New Roman" w:hAnsi="Times New Roman"/>
          <w:sz w:val="40"/>
          <w:szCs w:val="4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malattia </w:t>
      </w:r>
      <w:r>
        <w:rPr>
          <w:rFonts w:ascii="Times New Roman" w:hAnsi="Times New Roman"/>
          <w:i w:val="1"/>
          <w:iCs w:val="1"/>
          <w:rtl w:val="0"/>
          <w:lang w:val="it-IT"/>
        </w:rPr>
        <w:t>(ai sensi dell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art. 17 del C.C.N.L. 2006/2009)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visita specialistica  -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ricovero ospedaliero  -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analisi cliniche</w:t>
      </w: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0"/>
          <w:szCs w:val="40"/>
          <w:rtl w:val="0"/>
          <w:lang w:val="it-IT"/>
        </w:rPr>
        <w:sym w:font="Arial Unicode MS" w:char="F08D"/>
      </w:r>
      <w:r>
        <w:rPr>
          <w:rFonts w:ascii="Times New Roman" w:hAnsi="Times New Roman"/>
          <w:sz w:val="40"/>
          <w:szCs w:val="4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permesso retribuito </w:t>
      </w:r>
      <w:r>
        <w:rPr>
          <w:rFonts w:ascii="Times New Roman" w:hAnsi="Times New Roman"/>
          <w:i w:val="1"/>
          <w:iCs w:val="1"/>
          <w:rtl w:val="0"/>
          <w:lang w:val="it-IT"/>
        </w:rPr>
        <w:t>(ai sensi dell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art. 15  del C.C.N.L. 2006/2009)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 xml:space="preserve">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concorsi/esami  -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motivi personali/familiari  -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lutto -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matrimonio</w:t>
      </w: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0"/>
          <w:szCs w:val="40"/>
          <w:rtl w:val="0"/>
          <w:lang w:val="it-IT"/>
        </w:rPr>
        <w:sym w:font="Arial Unicode MS" w:char="F08D"/>
      </w:r>
      <w:r>
        <w:rPr>
          <w:rFonts w:ascii="Times New Roman" w:hAnsi="Times New Roman"/>
          <w:sz w:val="40"/>
          <w:szCs w:val="4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aspettativa per motivi di:  </w:t>
      </w:r>
      <w:r>
        <w:rPr>
          <w:rFonts w:ascii="Times New Roman" w:hAnsi="Times New Roman"/>
          <w:i w:val="1"/>
          <w:iCs w:val="1"/>
          <w:rtl w:val="0"/>
          <w:lang w:val="it-IT"/>
        </w:rPr>
        <w:t>(ai sensi dell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art. 18  del C.C.N.L. 2006/2009)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famiglia  -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lavoro  -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personali  -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studio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0"/>
          <w:szCs w:val="40"/>
          <w:rtl w:val="0"/>
          <w:lang w:val="it-IT"/>
        </w:rPr>
        <w:sym w:font="Arial Unicode MS" w:char="F08D"/>
      </w:r>
      <w:r>
        <w:rPr>
          <w:rFonts w:ascii="Times New Roman" w:hAnsi="Times New Roman"/>
          <w:sz w:val="40"/>
          <w:szCs w:val="4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legge 104/92    -  giorni gi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goduti nel mese: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8D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1 -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8D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2 -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8D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3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0"/>
          <w:szCs w:val="40"/>
          <w:rtl w:val="0"/>
          <w:lang w:val="it-IT"/>
        </w:rPr>
        <w:sym w:font="Arial Unicode MS" w:char="F08D"/>
      </w:r>
      <w:r>
        <w:rPr>
          <w:rFonts w:ascii="Times New Roman" w:hAnsi="Times New Roman"/>
          <w:sz w:val="40"/>
          <w:szCs w:val="4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altro caso previsto dalla normativa vigente: ________________________________________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Durante il periodo di assenza il sottoscritto sar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domiciliato in __________________________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via __________________________n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°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 tel. ________________________________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SI ALLEGA _______________________________________________________________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Marino,_____________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>Con Osservanza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Vista la domanda,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0"/>
          <w:szCs w:val="40"/>
          <w:rtl w:val="0"/>
          <w:lang w:val="it-IT"/>
        </w:rPr>
        <w:sym w:font="Arial Unicode MS" w:char="F095"/>
      </w:r>
      <w:r>
        <w:rPr>
          <w:rFonts w:ascii="Times New Roman" w:hAnsi="Times New Roman"/>
          <w:sz w:val="40"/>
          <w:szCs w:val="4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si concede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0"/>
          <w:szCs w:val="40"/>
          <w:rtl w:val="0"/>
          <w:lang w:val="it-IT"/>
        </w:rPr>
        <w:sym w:font="Arial Unicode MS" w:char="F095"/>
      </w:r>
      <w:r>
        <w:rPr>
          <w:rFonts w:ascii="Times New Roman" w:hAnsi="Times New Roman"/>
          <w:sz w:val="40"/>
          <w:szCs w:val="4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non si concede</w:t>
        <w:tab/>
        <w:tab/>
        <w:tab/>
        <w:tab/>
        <w:tab/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>IL DIRIGENTE SCOLASTICO</w:t>
        <w:tab/>
        <w:t xml:space="preserve"> </w:t>
      </w:r>
    </w:p>
    <w:p>
      <w:pPr>
        <w:pStyle w:val="Normale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>_____________________________________</w:t>
      </w:r>
    </w:p>
    <w:sectPr>
      <w:headerReference w:type="default" r:id="rId4"/>
      <w:footerReference w:type="default" r:id="rId5"/>
      <w:pgSz w:w="11900" w:h="16840" w:orient="portrait"/>
      <w:pgMar w:top="567" w:right="1134" w:bottom="0" w:left="127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Roman 10cp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Roman 10cpi" w:cs="Roman 10cpi" w:hAnsi="Roman 10cpi" w:eastAsia="Roman 10cp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